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EAE" w:rsidRPr="006E0EAE" w:rsidRDefault="006E0EAE" w:rsidP="006E0EAE">
      <w:pPr>
        <w:jc w:val="center"/>
        <w:rPr>
          <w:sz w:val="36"/>
          <w:szCs w:val="44"/>
        </w:rPr>
      </w:pPr>
      <w:r w:rsidRPr="006E0EAE">
        <w:rPr>
          <w:sz w:val="36"/>
          <w:szCs w:val="44"/>
        </w:rPr>
        <w:t>6 Cup Transdermal Franz Diffusion Cell Tester</w:t>
      </w:r>
    </w:p>
    <w:p w:rsidR="006E0EAE" w:rsidRPr="006E0EAE" w:rsidRDefault="006E0EAE" w:rsidP="006E0EAE">
      <w:pPr>
        <w:jc w:val="center"/>
        <w:rPr>
          <w:sz w:val="36"/>
          <w:szCs w:val="44"/>
        </w:rPr>
      </w:pPr>
      <w:r w:rsidRPr="006E0EAE">
        <w:rPr>
          <w:rFonts w:cs="Angsana New"/>
          <w:sz w:val="36"/>
          <w:szCs w:val="44"/>
          <w:cs/>
        </w:rPr>
        <w:t xml:space="preserve">เครืองทดสอบการซึมผ่านผิวหนัง </w:t>
      </w:r>
      <w:r w:rsidRPr="006E0EAE">
        <w:rPr>
          <w:sz w:val="36"/>
          <w:szCs w:val="44"/>
        </w:rPr>
        <w:t>6</w:t>
      </w:r>
      <w:r w:rsidRPr="006E0EAE">
        <w:rPr>
          <w:rFonts w:cs="Angsana New"/>
          <w:sz w:val="36"/>
          <w:szCs w:val="44"/>
          <w:cs/>
        </w:rPr>
        <w:t>ช่อง</w:t>
      </w:r>
    </w:p>
    <w:p w:rsidR="005F4A17" w:rsidRDefault="006E0EAE" w:rsidP="006E0EAE">
      <w:pPr>
        <w:jc w:val="center"/>
      </w:pPr>
      <w:r>
        <w:rPr>
          <w:noProof/>
        </w:rPr>
        <w:drawing>
          <wp:inline distT="0" distB="0" distL="0" distR="0">
            <wp:extent cx="3062605" cy="3252470"/>
            <wp:effectExtent l="0" t="0" r="4445" b="5080"/>
            <wp:docPr id="1" name="Picture 1" descr="https://www.myskinrecipes.com/shop/img/p/1/1/2/2/9/11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yskinrecipes.com/shop/img/p/1/1/2/2/9/1122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605" cy="325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EAE" w:rsidRDefault="006E0EAE" w:rsidP="006E0EAE">
      <w:pPr>
        <w:jc w:val="center"/>
      </w:pPr>
    </w:p>
    <w:tbl>
      <w:tblPr>
        <w:tblW w:w="953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5"/>
        <w:gridCol w:w="5760"/>
      </w:tblGrid>
      <w:tr w:rsidR="006E0EAE" w:rsidRPr="006E0EAE" w:rsidTr="006E0EAE">
        <w:trPr>
          <w:tblHeader/>
          <w:tblCellSpacing w:w="15" w:type="dxa"/>
        </w:trPr>
        <w:tc>
          <w:tcPr>
            <w:tcW w:w="3730" w:type="dxa"/>
            <w:vAlign w:val="center"/>
            <w:hideMark/>
          </w:tcPr>
          <w:p w:rsidR="006E0EAE" w:rsidRPr="006E0EAE" w:rsidRDefault="006E0EAE" w:rsidP="006E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0EAE">
              <w:rPr>
                <w:rFonts w:ascii="Times New Roman" w:eastAsia="Times New Roman" w:hAnsi="Times New Roman" w:cs="Angsana New"/>
                <w:b/>
                <w:bCs/>
                <w:sz w:val="24"/>
                <w:szCs w:val="24"/>
                <w:cs/>
              </w:rPr>
              <w:t>รุ่น</w:t>
            </w:r>
          </w:p>
        </w:tc>
        <w:tc>
          <w:tcPr>
            <w:tcW w:w="5715" w:type="dxa"/>
            <w:vAlign w:val="center"/>
            <w:hideMark/>
          </w:tcPr>
          <w:p w:rsidR="006E0EAE" w:rsidRPr="006E0EAE" w:rsidRDefault="006E0EAE" w:rsidP="006E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MYSKINRECIPES-FRANZSET6</w:t>
            </w:r>
          </w:p>
        </w:tc>
      </w:tr>
      <w:tr w:rsidR="006E0EAE" w:rsidRPr="006E0EAE" w:rsidTr="006E0EAE">
        <w:trPr>
          <w:tblCellSpacing w:w="15" w:type="dxa"/>
        </w:trPr>
        <w:tc>
          <w:tcPr>
            <w:tcW w:w="3730" w:type="dxa"/>
            <w:vAlign w:val="center"/>
            <w:hideMark/>
          </w:tcPr>
          <w:p w:rsidR="006E0EAE" w:rsidRPr="006E0EAE" w:rsidRDefault="006E0EAE" w:rsidP="006E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EAE">
              <w:rPr>
                <w:rFonts w:ascii="Times New Roman" w:eastAsia="Times New Roman" w:hAnsi="Times New Roman" w:cs="Angsana New"/>
                <w:sz w:val="24"/>
                <w:szCs w:val="24"/>
                <w:cs/>
              </w:rPr>
              <w:t>ถ้วย</w:t>
            </w:r>
            <w:r>
              <w:rPr>
                <w:rFonts w:ascii="Times New Roman" w:eastAsia="Times New Roman" w:hAnsi="Times New Roman" w:cs="Angsana New"/>
                <w:sz w:val="24"/>
                <w:szCs w:val="24"/>
              </w:rPr>
              <w:t xml:space="preserve"> Franz Cell</w:t>
            </w:r>
          </w:p>
        </w:tc>
        <w:tc>
          <w:tcPr>
            <w:tcW w:w="5715" w:type="dxa"/>
            <w:vAlign w:val="center"/>
            <w:hideMark/>
          </w:tcPr>
          <w:p w:rsidR="006E0EAE" w:rsidRPr="006E0EAE" w:rsidRDefault="006E0EAE" w:rsidP="006E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r w:rsidRPr="006E0EAE">
              <w:rPr>
                <w:rFonts w:ascii="Times New Roman" w:eastAsia="Times New Roman" w:hAnsi="Times New Roman" w:cs="Angsana New"/>
                <w:sz w:val="24"/>
                <w:szCs w:val="24"/>
                <w:cs/>
              </w:rPr>
              <w:t>ชิ้น</w:t>
            </w:r>
          </w:p>
        </w:tc>
      </w:tr>
      <w:tr w:rsidR="006E0EAE" w:rsidRPr="006E0EAE" w:rsidTr="006E0EAE">
        <w:trPr>
          <w:tblCellSpacing w:w="15" w:type="dxa"/>
        </w:trPr>
        <w:tc>
          <w:tcPr>
            <w:tcW w:w="3730" w:type="dxa"/>
            <w:vAlign w:val="center"/>
            <w:hideMark/>
          </w:tcPr>
          <w:p w:rsidR="006E0EAE" w:rsidRPr="006E0EAE" w:rsidRDefault="006E0EAE" w:rsidP="006E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EAE">
              <w:rPr>
                <w:rFonts w:ascii="Times New Roman" w:eastAsia="Times New Roman" w:hAnsi="Times New Roman" w:cs="Angsana New"/>
                <w:sz w:val="24"/>
                <w:szCs w:val="24"/>
                <w:cs/>
              </w:rPr>
              <w:t>ความจุของเซลล์</w:t>
            </w:r>
          </w:p>
        </w:tc>
        <w:tc>
          <w:tcPr>
            <w:tcW w:w="5715" w:type="dxa"/>
            <w:vAlign w:val="center"/>
            <w:hideMark/>
          </w:tcPr>
          <w:p w:rsidR="006E0EAE" w:rsidRPr="006E0EAE" w:rsidRDefault="006E0EAE" w:rsidP="006E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cs/>
              </w:rPr>
            </w:pPr>
            <w:r w:rsidRPr="006E0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  <w:r w:rsidRPr="006E0EAE">
              <w:rPr>
                <w:rFonts w:ascii="Times New Roman" w:eastAsia="Times New Roman" w:hAnsi="Times New Roman" w:cs="Angsana New"/>
                <w:sz w:val="24"/>
                <w:szCs w:val="24"/>
                <w:cs/>
              </w:rPr>
              <w:t>มล. (มาตรฐาน)</w:t>
            </w:r>
            <w:r>
              <w:rPr>
                <w:rFonts w:ascii="Times New Roman" w:eastAsia="Times New Roman" w:hAnsi="Times New Roman" w:cs="Angsana New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Angsana New" w:hint="cs"/>
                <w:sz w:val="24"/>
                <w:szCs w:val="24"/>
                <w:cs/>
              </w:rPr>
              <w:t xml:space="preserve">สามารถรองรับ </w:t>
            </w:r>
            <w:r>
              <w:rPr>
                <w:rFonts w:ascii="Times New Roman" w:eastAsia="Times New Roman" w:hAnsi="Times New Roman" w:cs="Angsana New"/>
                <w:sz w:val="24"/>
                <w:szCs w:val="24"/>
              </w:rPr>
              <w:t>5/10/15</w:t>
            </w:r>
            <w:r>
              <w:rPr>
                <w:rFonts w:ascii="Times New Roman" w:eastAsia="Times New Roman" w:hAnsi="Times New Roman" w:cs="Angsana New" w:hint="cs"/>
                <w:sz w:val="24"/>
                <w:szCs w:val="24"/>
                <w:cs/>
              </w:rPr>
              <w:t>มล</w:t>
            </w:r>
          </w:p>
        </w:tc>
      </w:tr>
      <w:tr w:rsidR="006E0EAE" w:rsidRPr="006E0EAE" w:rsidTr="006E0EAE">
        <w:trPr>
          <w:tblCellSpacing w:w="15" w:type="dxa"/>
        </w:trPr>
        <w:tc>
          <w:tcPr>
            <w:tcW w:w="3730" w:type="dxa"/>
            <w:vAlign w:val="center"/>
            <w:hideMark/>
          </w:tcPr>
          <w:p w:rsidR="006E0EAE" w:rsidRPr="006E0EAE" w:rsidRDefault="006E0EAE" w:rsidP="006E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EAE">
              <w:rPr>
                <w:rFonts w:ascii="Times New Roman" w:eastAsia="Times New Roman" w:hAnsi="Times New Roman" w:cs="Angsana New"/>
                <w:sz w:val="24"/>
                <w:szCs w:val="24"/>
                <w:cs/>
              </w:rPr>
              <w:t>ช่วงการควบคุมอุณหภูมิ</w:t>
            </w:r>
          </w:p>
        </w:tc>
        <w:tc>
          <w:tcPr>
            <w:tcW w:w="5715" w:type="dxa"/>
            <w:vAlign w:val="center"/>
            <w:hideMark/>
          </w:tcPr>
          <w:p w:rsidR="006E0EAE" w:rsidRPr="006E0EAE" w:rsidRDefault="006E0EAE" w:rsidP="006E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EAE">
              <w:rPr>
                <w:rFonts w:ascii="Times New Roman" w:eastAsia="Times New Roman" w:hAnsi="Times New Roman" w:cs="Times New Roman"/>
                <w:sz w:val="24"/>
                <w:szCs w:val="24"/>
              </w:rPr>
              <w:t>30-40°C</w:t>
            </w:r>
          </w:p>
        </w:tc>
      </w:tr>
      <w:tr w:rsidR="006E0EAE" w:rsidRPr="006E0EAE" w:rsidTr="006E0EAE">
        <w:trPr>
          <w:tblCellSpacing w:w="15" w:type="dxa"/>
        </w:trPr>
        <w:tc>
          <w:tcPr>
            <w:tcW w:w="3730" w:type="dxa"/>
            <w:vAlign w:val="center"/>
            <w:hideMark/>
          </w:tcPr>
          <w:p w:rsidR="006E0EAE" w:rsidRPr="006E0EAE" w:rsidRDefault="006E0EAE" w:rsidP="006E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EAE">
              <w:rPr>
                <w:rFonts w:ascii="Times New Roman" w:eastAsia="Times New Roman" w:hAnsi="Times New Roman" w:cs="Angsana New"/>
                <w:sz w:val="24"/>
                <w:szCs w:val="24"/>
                <w:cs/>
              </w:rPr>
              <w:t>ความแม่นยำในการควบคุมอุณหภูมิ</w:t>
            </w:r>
          </w:p>
        </w:tc>
        <w:tc>
          <w:tcPr>
            <w:tcW w:w="5715" w:type="dxa"/>
            <w:vAlign w:val="center"/>
            <w:hideMark/>
          </w:tcPr>
          <w:p w:rsidR="006E0EAE" w:rsidRPr="006E0EAE" w:rsidRDefault="006E0EAE" w:rsidP="006E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EAE">
              <w:rPr>
                <w:rFonts w:ascii="Times New Roman" w:eastAsia="Times New Roman" w:hAnsi="Times New Roman" w:cs="Times New Roman"/>
                <w:sz w:val="24"/>
                <w:szCs w:val="24"/>
              </w:rPr>
              <w:t>±0.1°C</w:t>
            </w:r>
          </w:p>
        </w:tc>
      </w:tr>
      <w:tr w:rsidR="006E0EAE" w:rsidRPr="006E0EAE" w:rsidTr="006E0EAE">
        <w:trPr>
          <w:tblCellSpacing w:w="15" w:type="dxa"/>
        </w:trPr>
        <w:tc>
          <w:tcPr>
            <w:tcW w:w="3730" w:type="dxa"/>
            <w:vAlign w:val="center"/>
            <w:hideMark/>
          </w:tcPr>
          <w:p w:rsidR="006E0EAE" w:rsidRPr="006E0EAE" w:rsidRDefault="006E0EAE" w:rsidP="006E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EAE">
              <w:rPr>
                <w:rFonts w:ascii="Times New Roman" w:eastAsia="Times New Roman" w:hAnsi="Times New Roman" w:cs="Angsana New"/>
                <w:sz w:val="24"/>
                <w:szCs w:val="24"/>
                <w:cs/>
              </w:rPr>
              <w:t>ช่วงความเร็วในการกวน</w:t>
            </w:r>
          </w:p>
        </w:tc>
        <w:tc>
          <w:tcPr>
            <w:tcW w:w="5715" w:type="dxa"/>
            <w:vAlign w:val="center"/>
            <w:hideMark/>
          </w:tcPr>
          <w:p w:rsidR="006E0EAE" w:rsidRPr="006E0EAE" w:rsidRDefault="006E0EAE" w:rsidP="006E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100-800 </w:t>
            </w:r>
            <w:r w:rsidRPr="006E0EAE">
              <w:rPr>
                <w:rFonts w:ascii="Times New Roman" w:eastAsia="Times New Roman" w:hAnsi="Times New Roman" w:cs="Angsana New"/>
                <w:sz w:val="24"/>
                <w:szCs w:val="24"/>
                <w:cs/>
              </w:rPr>
              <w:t>รอบ/นาที</w:t>
            </w:r>
          </w:p>
        </w:tc>
      </w:tr>
      <w:tr w:rsidR="006E0EAE" w:rsidRPr="006E0EAE" w:rsidTr="006E0EAE">
        <w:trPr>
          <w:tblCellSpacing w:w="15" w:type="dxa"/>
        </w:trPr>
        <w:tc>
          <w:tcPr>
            <w:tcW w:w="3730" w:type="dxa"/>
            <w:vAlign w:val="center"/>
            <w:hideMark/>
          </w:tcPr>
          <w:p w:rsidR="006E0EAE" w:rsidRPr="006E0EAE" w:rsidRDefault="006E0EAE" w:rsidP="006E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EAE">
              <w:rPr>
                <w:rFonts w:ascii="Times New Roman" w:eastAsia="Times New Roman" w:hAnsi="Times New Roman" w:cs="Angsana New"/>
                <w:sz w:val="24"/>
                <w:szCs w:val="24"/>
                <w:cs/>
              </w:rPr>
              <w:t>ความแม่นยำในการควบคุมความเร็ว</w:t>
            </w:r>
          </w:p>
        </w:tc>
        <w:tc>
          <w:tcPr>
            <w:tcW w:w="5715" w:type="dxa"/>
            <w:vAlign w:val="center"/>
            <w:hideMark/>
          </w:tcPr>
          <w:p w:rsidR="006E0EAE" w:rsidRPr="006E0EAE" w:rsidRDefault="006E0EAE" w:rsidP="006E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EAE">
              <w:rPr>
                <w:rFonts w:ascii="Times New Roman" w:eastAsia="Times New Roman" w:hAnsi="Times New Roman" w:cs="Times New Roman"/>
                <w:sz w:val="24"/>
                <w:szCs w:val="24"/>
              </w:rPr>
              <w:t>± 5%</w:t>
            </w:r>
          </w:p>
        </w:tc>
      </w:tr>
      <w:tr w:rsidR="006E0EAE" w:rsidRPr="006E0EAE" w:rsidTr="006E0EAE">
        <w:trPr>
          <w:tblCellSpacing w:w="15" w:type="dxa"/>
        </w:trPr>
        <w:tc>
          <w:tcPr>
            <w:tcW w:w="3730" w:type="dxa"/>
            <w:vAlign w:val="center"/>
            <w:hideMark/>
          </w:tcPr>
          <w:p w:rsidR="006E0EAE" w:rsidRPr="006E0EAE" w:rsidRDefault="006E0EAE" w:rsidP="006E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EAE">
              <w:rPr>
                <w:rFonts w:ascii="Times New Roman" w:eastAsia="Times New Roman" w:hAnsi="Times New Roman" w:cs="Angsana New"/>
                <w:sz w:val="24"/>
                <w:szCs w:val="24"/>
                <w:cs/>
              </w:rPr>
              <w:t>แหล่งจ่ายไฟ</w:t>
            </w:r>
          </w:p>
        </w:tc>
        <w:tc>
          <w:tcPr>
            <w:tcW w:w="5715" w:type="dxa"/>
            <w:vAlign w:val="center"/>
            <w:hideMark/>
          </w:tcPr>
          <w:p w:rsidR="006E0EAE" w:rsidRPr="006E0EAE" w:rsidRDefault="006E0EAE" w:rsidP="006E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EAE">
              <w:rPr>
                <w:rFonts w:ascii="Times New Roman" w:eastAsia="Times New Roman" w:hAnsi="Times New Roman" w:cs="Angsana New"/>
                <w:sz w:val="24"/>
                <w:szCs w:val="24"/>
                <w:cs/>
              </w:rPr>
              <w:t xml:space="preserve">มาตรฐาน: </w:t>
            </w:r>
            <w:r w:rsidRPr="006E0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220V, 50/60Hz; </w:t>
            </w:r>
            <w:r w:rsidRPr="006E0EAE">
              <w:rPr>
                <w:rFonts w:ascii="Times New Roman" w:eastAsia="Times New Roman" w:hAnsi="Times New Roman" w:cs="Angsana New"/>
                <w:sz w:val="24"/>
                <w:szCs w:val="24"/>
                <w:cs/>
              </w:rPr>
              <w:t xml:space="preserve">ตัวเลือก: </w:t>
            </w:r>
            <w:r w:rsidRPr="006E0EAE">
              <w:rPr>
                <w:rFonts w:ascii="Times New Roman" w:eastAsia="Times New Roman" w:hAnsi="Times New Roman" w:cs="Times New Roman"/>
                <w:sz w:val="24"/>
                <w:szCs w:val="24"/>
              </w:rPr>
              <w:t>110V, 50/60Hz</w:t>
            </w:r>
          </w:p>
        </w:tc>
      </w:tr>
      <w:tr w:rsidR="006E0EAE" w:rsidRPr="006E0EAE" w:rsidTr="006E0EAE">
        <w:trPr>
          <w:tblCellSpacing w:w="15" w:type="dxa"/>
        </w:trPr>
        <w:tc>
          <w:tcPr>
            <w:tcW w:w="3730" w:type="dxa"/>
            <w:vAlign w:val="center"/>
            <w:hideMark/>
          </w:tcPr>
          <w:p w:rsidR="006E0EAE" w:rsidRPr="006E0EAE" w:rsidRDefault="006E0EAE" w:rsidP="006E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EAE">
              <w:rPr>
                <w:rFonts w:ascii="Times New Roman" w:eastAsia="Times New Roman" w:hAnsi="Times New Roman" w:cs="Angsana New"/>
                <w:sz w:val="24"/>
                <w:szCs w:val="24"/>
                <w:cs/>
              </w:rPr>
              <w:t>กำลังไฟ</w:t>
            </w:r>
          </w:p>
        </w:tc>
        <w:tc>
          <w:tcPr>
            <w:tcW w:w="5715" w:type="dxa"/>
            <w:vAlign w:val="center"/>
            <w:hideMark/>
          </w:tcPr>
          <w:p w:rsidR="006E0EAE" w:rsidRPr="006E0EAE" w:rsidRDefault="006E0EAE" w:rsidP="006E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EAE">
              <w:rPr>
                <w:rFonts w:ascii="Times New Roman" w:eastAsia="Times New Roman" w:hAnsi="Times New Roman" w:cs="Times New Roman"/>
                <w:sz w:val="24"/>
                <w:szCs w:val="24"/>
              </w:rPr>
              <w:t>360W</w:t>
            </w:r>
          </w:p>
        </w:tc>
      </w:tr>
      <w:tr w:rsidR="006E0EAE" w:rsidRPr="006E0EAE" w:rsidTr="006E0EAE">
        <w:trPr>
          <w:tblCellSpacing w:w="15" w:type="dxa"/>
        </w:trPr>
        <w:tc>
          <w:tcPr>
            <w:tcW w:w="3730" w:type="dxa"/>
            <w:vAlign w:val="center"/>
            <w:hideMark/>
          </w:tcPr>
          <w:p w:rsidR="006E0EAE" w:rsidRPr="006E0EAE" w:rsidRDefault="006E0EAE" w:rsidP="006E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EAE">
              <w:rPr>
                <w:rFonts w:ascii="Times New Roman" w:eastAsia="Times New Roman" w:hAnsi="Times New Roman" w:cs="Angsana New"/>
                <w:sz w:val="24"/>
                <w:szCs w:val="24"/>
                <w:cs/>
              </w:rPr>
              <w:t>ขนาดบรรจุภัณฑ์</w:t>
            </w:r>
          </w:p>
        </w:tc>
        <w:tc>
          <w:tcPr>
            <w:tcW w:w="5715" w:type="dxa"/>
            <w:vAlign w:val="center"/>
            <w:hideMark/>
          </w:tcPr>
          <w:p w:rsidR="006E0EAE" w:rsidRPr="006E0EAE" w:rsidRDefault="006E0EAE" w:rsidP="006E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EAE">
              <w:rPr>
                <w:rFonts w:ascii="Times New Roman" w:eastAsia="Times New Roman" w:hAnsi="Times New Roman" w:cs="Times New Roman"/>
                <w:sz w:val="24"/>
                <w:szCs w:val="24"/>
              </w:rPr>
              <w:t>420</w:t>
            </w:r>
            <w:r>
              <w:rPr>
                <w:rFonts w:ascii="Times New Roman" w:eastAsia="Times New Roman" w:hAnsi="Times New Roman" w:cs="Angsana New"/>
                <w:i/>
                <w:iCs/>
                <w:sz w:val="24"/>
                <w:szCs w:val="30"/>
              </w:rPr>
              <w:t>x420x380</w:t>
            </w:r>
            <w:r w:rsidRPr="006E0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0EAE">
              <w:rPr>
                <w:rFonts w:ascii="Times New Roman" w:eastAsia="Times New Roman" w:hAnsi="Times New Roman" w:cs="Angsana New"/>
                <w:sz w:val="24"/>
                <w:szCs w:val="24"/>
                <w:cs/>
              </w:rPr>
              <w:t>มม.</w:t>
            </w:r>
          </w:p>
        </w:tc>
      </w:tr>
      <w:tr w:rsidR="006E0EAE" w:rsidRPr="006E0EAE" w:rsidTr="006E0EAE">
        <w:trPr>
          <w:tblCellSpacing w:w="15" w:type="dxa"/>
        </w:trPr>
        <w:tc>
          <w:tcPr>
            <w:tcW w:w="3730" w:type="dxa"/>
            <w:vAlign w:val="center"/>
            <w:hideMark/>
          </w:tcPr>
          <w:p w:rsidR="006E0EAE" w:rsidRPr="006E0EAE" w:rsidRDefault="006E0EAE" w:rsidP="006E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EAE">
              <w:rPr>
                <w:rFonts w:ascii="Times New Roman" w:eastAsia="Times New Roman" w:hAnsi="Times New Roman" w:cs="Angsana New"/>
                <w:sz w:val="24"/>
                <w:szCs w:val="24"/>
                <w:cs/>
              </w:rPr>
              <w:t>น้ำหนักสุทธิ</w:t>
            </w:r>
          </w:p>
        </w:tc>
        <w:tc>
          <w:tcPr>
            <w:tcW w:w="5715" w:type="dxa"/>
            <w:vAlign w:val="center"/>
            <w:hideMark/>
          </w:tcPr>
          <w:p w:rsidR="006E0EAE" w:rsidRPr="006E0EAE" w:rsidRDefault="006E0EAE" w:rsidP="006E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  <w:r w:rsidRPr="006E0EAE">
              <w:rPr>
                <w:rFonts w:ascii="Times New Roman" w:eastAsia="Times New Roman" w:hAnsi="Times New Roman" w:cs="Angsana New"/>
                <w:sz w:val="24"/>
                <w:szCs w:val="24"/>
                <w:cs/>
              </w:rPr>
              <w:t>กก.</w:t>
            </w:r>
          </w:p>
        </w:tc>
      </w:tr>
    </w:tbl>
    <w:p w:rsidR="005B6189" w:rsidRDefault="005B6189" w:rsidP="006E0EAE">
      <w:pPr>
        <w:jc w:val="center"/>
      </w:pPr>
    </w:p>
    <w:p w:rsidR="005B6189" w:rsidRDefault="005B6189">
      <w:r>
        <w:br w:type="page"/>
      </w:r>
    </w:p>
    <w:p w:rsidR="004A6F10" w:rsidRPr="004A6F10" w:rsidRDefault="004A6F10" w:rsidP="004A6F1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A6F10">
        <w:rPr>
          <w:rFonts w:ascii="Times New Roman" w:eastAsia="Times New Roman" w:hAnsi="Times New Roman" w:cs="Angsana New"/>
          <w:b/>
          <w:bCs/>
          <w:sz w:val="27"/>
          <w:szCs w:val="27"/>
          <w:cs/>
        </w:rPr>
        <w:lastRenderedPageBreak/>
        <w:t>แนะนำเครื่อง</w:t>
      </w:r>
      <w:r w:rsidRPr="004A6F1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Franz Cell Tester </w:t>
      </w:r>
      <w:r w:rsidRPr="004A6F10">
        <w:rPr>
          <w:rFonts w:ascii="Times New Roman" w:eastAsia="Times New Roman" w:hAnsi="Times New Roman" w:cs="Angsana New"/>
          <w:b/>
          <w:bCs/>
          <w:sz w:val="27"/>
          <w:szCs w:val="27"/>
          <w:cs/>
        </w:rPr>
        <w:t xml:space="preserve">รุ่น </w:t>
      </w:r>
      <w:r w:rsidRPr="004A6F10">
        <w:rPr>
          <w:rFonts w:ascii="Times New Roman" w:eastAsia="Times New Roman" w:hAnsi="Times New Roman" w:cs="Times New Roman"/>
          <w:b/>
          <w:bCs/>
          <w:sz w:val="27"/>
          <w:szCs w:val="27"/>
        </w:rPr>
        <w:t>MYSKINRECIPES-FRANZSET6</w:t>
      </w:r>
    </w:p>
    <w:p w:rsidR="004A6F10" w:rsidRPr="004A6F10" w:rsidRDefault="004A6F10" w:rsidP="004A6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F10">
        <w:rPr>
          <w:rFonts w:ascii="Times New Roman" w:eastAsia="Times New Roman" w:hAnsi="Times New Roman" w:cs="Angsana New"/>
          <w:b/>
          <w:bCs/>
          <w:sz w:val="24"/>
          <w:szCs w:val="24"/>
          <w:cs/>
        </w:rPr>
        <w:t>นวัตกรรมสำหรับงานวิจัย-พัฒนา และควบคุมคุณภาพผลิตภัณฑ์ทาผิว-ส่งผ่านผิว (</w:t>
      </w:r>
      <w:r w:rsidRPr="004A6F10">
        <w:rPr>
          <w:rFonts w:ascii="Times New Roman" w:eastAsia="Times New Roman" w:hAnsi="Times New Roman" w:cs="Times New Roman"/>
          <w:b/>
          <w:bCs/>
          <w:sz w:val="24"/>
          <w:szCs w:val="24"/>
        </w:rPr>
        <w:t>Transdermal / Topical / Cosmetic)</w:t>
      </w:r>
    </w:p>
    <w:p w:rsidR="006E0EAE" w:rsidRDefault="006E0EAE" w:rsidP="005B6189"/>
    <w:p w:rsidR="004A6F10" w:rsidRDefault="004A6F10" w:rsidP="004A6F10">
      <w:pPr>
        <w:pStyle w:val="Heading2"/>
      </w:pPr>
      <w:r>
        <w:t xml:space="preserve">1. </w:t>
      </w:r>
      <w:r>
        <w:rPr>
          <w:rFonts w:cs="Angsana New"/>
          <w:cs/>
        </w:rPr>
        <w:t xml:space="preserve">หลักการทดสอบแบบ </w:t>
      </w:r>
      <w:r>
        <w:t>Franz Diffusion Cell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9"/>
        <w:gridCol w:w="2704"/>
        <w:gridCol w:w="2837"/>
      </w:tblGrid>
      <w:tr w:rsidR="004A6F10" w:rsidTr="004A6F1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A6F10" w:rsidRDefault="004A6F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Angsana New"/>
                <w:b/>
                <w:bCs/>
                <w:cs/>
              </w:rPr>
              <w:t>ขั้นตอน</w:t>
            </w:r>
          </w:p>
        </w:tc>
        <w:tc>
          <w:tcPr>
            <w:tcW w:w="0" w:type="auto"/>
            <w:vAlign w:val="center"/>
            <w:hideMark/>
          </w:tcPr>
          <w:p w:rsidR="004A6F10" w:rsidRDefault="004A6F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Angsana New"/>
                <w:b/>
                <w:bCs/>
                <w:cs/>
              </w:rPr>
              <w:t>หลักการ</w:t>
            </w:r>
          </w:p>
        </w:tc>
        <w:tc>
          <w:tcPr>
            <w:tcW w:w="0" w:type="auto"/>
            <w:vAlign w:val="center"/>
            <w:hideMark/>
          </w:tcPr>
          <w:p w:rsidR="004A6F10" w:rsidRDefault="004A6F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Angsana New"/>
                <w:b/>
                <w:bCs/>
                <w:cs/>
              </w:rPr>
              <w:t>ประโยชน์</w:t>
            </w:r>
          </w:p>
        </w:tc>
      </w:tr>
      <w:tr w:rsidR="004A6F10" w:rsidTr="004A6F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6F10" w:rsidRDefault="004A6F10">
            <w:pPr>
              <w:rPr>
                <w:sz w:val="24"/>
                <w:szCs w:val="24"/>
              </w:rPr>
            </w:pPr>
            <w:r>
              <w:rPr>
                <w:rStyle w:val="Strong"/>
              </w:rPr>
              <w:t xml:space="preserve">1. </w:t>
            </w:r>
            <w:r>
              <w:rPr>
                <w:rStyle w:val="Strong"/>
                <w:rFonts w:cs="Angsana New"/>
                <w:cs/>
              </w:rPr>
              <w:t>เตรียมเนื้อเยื่อ (</w:t>
            </w:r>
            <w:r>
              <w:rPr>
                <w:rStyle w:val="Strong"/>
              </w:rPr>
              <w:t>Membrane)</w:t>
            </w:r>
            <w:r>
              <w:br/>
              <w:t xml:space="preserve">– </w:t>
            </w:r>
            <w:r>
              <w:rPr>
                <w:rFonts w:cs="Angsana New"/>
                <w:cs/>
              </w:rPr>
              <w:t>ผิวหนังมนุษย์ที่ได้รับอนุญาต</w:t>
            </w:r>
            <w:r>
              <w:t xml:space="preserve">, </w:t>
            </w:r>
            <w:r>
              <w:rPr>
                <w:rFonts w:cs="Angsana New"/>
                <w:cs/>
              </w:rPr>
              <w:t>ผิวสัตว์</w:t>
            </w:r>
            <w:r>
              <w:t xml:space="preserve">, </w:t>
            </w:r>
            <w:r>
              <w:rPr>
                <w:rFonts w:cs="Angsana New"/>
                <w:cs/>
              </w:rPr>
              <w:t>ไส้กรองสังเคราะห์</w:t>
            </w:r>
          </w:p>
        </w:tc>
        <w:tc>
          <w:tcPr>
            <w:tcW w:w="0" w:type="auto"/>
            <w:vAlign w:val="center"/>
            <w:hideMark/>
          </w:tcPr>
          <w:p w:rsidR="004A6F10" w:rsidRDefault="004A6F10">
            <w:pPr>
              <w:rPr>
                <w:sz w:val="24"/>
                <w:szCs w:val="24"/>
              </w:rPr>
            </w:pPr>
            <w:r>
              <w:rPr>
                <w:rFonts w:cs="Angsana New"/>
                <w:cs/>
              </w:rPr>
              <w:t xml:space="preserve">ทำหน้าที่เป็น </w:t>
            </w:r>
            <w:r>
              <w:t>“</w:t>
            </w:r>
            <w:r>
              <w:rPr>
                <w:rFonts w:cs="Angsana New"/>
                <w:cs/>
              </w:rPr>
              <w:t>กำแพงผิว</w:t>
            </w:r>
            <w:r>
              <w:t xml:space="preserve">” </w:t>
            </w:r>
            <w:r>
              <w:rPr>
                <w:rFonts w:cs="Angsana New"/>
                <w:cs/>
              </w:rPr>
              <w:t>จำ</w:t>
            </w:r>
            <w:bookmarkStart w:id="0" w:name="_GoBack"/>
            <w:bookmarkEnd w:id="0"/>
            <w:r>
              <w:rPr>
                <w:rFonts w:cs="Angsana New"/>
                <w:cs/>
              </w:rPr>
              <w:t>ลอง</w:t>
            </w:r>
          </w:p>
        </w:tc>
        <w:tc>
          <w:tcPr>
            <w:tcW w:w="0" w:type="auto"/>
            <w:vAlign w:val="center"/>
            <w:hideMark/>
          </w:tcPr>
          <w:p w:rsidR="004A6F10" w:rsidRDefault="004A6F10">
            <w:pPr>
              <w:rPr>
                <w:sz w:val="24"/>
                <w:szCs w:val="24"/>
              </w:rPr>
            </w:pPr>
            <w:r>
              <w:rPr>
                <w:rFonts w:cs="Angsana New"/>
                <w:cs/>
              </w:rPr>
              <w:t>เลียนแบบสภาพจริงของการซึมผ่านผิว</w:t>
            </w:r>
          </w:p>
        </w:tc>
      </w:tr>
      <w:tr w:rsidR="004A6F10" w:rsidTr="004A6F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6F10" w:rsidRDefault="004A6F10">
            <w:pPr>
              <w:rPr>
                <w:sz w:val="24"/>
                <w:szCs w:val="24"/>
              </w:rPr>
            </w:pPr>
            <w:r>
              <w:rPr>
                <w:rStyle w:val="Strong"/>
              </w:rPr>
              <w:t xml:space="preserve">2. </w:t>
            </w:r>
            <w:r>
              <w:rPr>
                <w:rStyle w:val="Strong"/>
                <w:rFonts w:cs="Angsana New"/>
                <w:cs/>
              </w:rPr>
              <w:t>เติมสารตัวรับ (</w:t>
            </w:r>
            <w:r>
              <w:rPr>
                <w:rStyle w:val="Strong"/>
              </w:rPr>
              <w:t>Receptor Medium)</w:t>
            </w:r>
            <w:r>
              <w:br/>
              <w:t xml:space="preserve">– </w:t>
            </w:r>
            <w:r>
              <w:rPr>
                <w:rFonts w:cs="Angsana New"/>
                <w:cs/>
              </w:rPr>
              <w:t>ฟอสเฟตบัฟเฟอร์</w:t>
            </w:r>
            <w:r>
              <w:t xml:space="preserve">, PBS, </w:t>
            </w:r>
            <w:r>
              <w:rPr>
                <w:rFonts w:cs="Angsana New"/>
                <w:cs/>
              </w:rPr>
              <w:t>น้ำเกลือ</w:t>
            </w:r>
          </w:p>
        </w:tc>
        <w:tc>
          <w:tcPr>
            <w:tcW w:w="0" w:type="auto"/>
            <w:vAlign w:val="center"/>
            <w:hideMark/>
          </w:tcPr>
          <w:p w:rsidR="004A6F10" w:rsidRDefault="004A6F10">
            <w:pPr>
              <w:rPr>
                <w:sz w:val="24"/>
                <w:szCs w:val="24"/>
              </w:rPr>
            </w:pPr>
            <w:r>
              <w:rPr>
                <w:rFonts w:cs="Angsana New"/>
                <w:cs/>
              </w:rPr>
              <w:t>จำลองเลือด/ของเหลวใต้ผิว</w:t>
            </w:r>
          </w:p>
        </w:tc>
        <w:tc>
          <w:tcPr>
            <w:tcW w:w="0" w:type="auto"/>
            <w:vAlign w:val="center"/>
            <w:hideMark/>
          </w:tcPr>
          <w:p w:rsidR="004A6F10" w:rsidRDefault="004A6F10">
            <w:pPr>
              <w:rPr>
                <w:sz w:val="24"/>
                <w:szCs w:val="24"/>
              </w:rPr>
            </w:pPr>
            <w:r>
              <w:rPr>
                <w:rFonts w:cs="Angsana New"/>
                <w:cs/>
              </w:rPr>
              <w:t xml:space="preserve">ควบคุมอุณหภูมิ </w:t>
            </w:r>
            <w:r>
              <w:t xml:space="preserve">32 °C ≈ </w:t>
            </w:r>
            <w:r>
              <w:rPr>
                <w:rFonts w:cs="Angsana New"/>
                <w:cs/>
              </w:rPr>
              <w:t>อุณหภูมิผิว</w:t>
            </w:r>
          </w:p>
        </w:tc>
      </w:tr>
      <w:tr w:rsidR="004A6F10" w:rsidTr="004A6F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6F10" w:rsidRDefault="004A6F10">
            <w:pPr>
              <w:rPr>
                <w:sz w:val="24"/>
                <w:szCs w:val="24"/>
              </w:rPr>
            </w:pPr>
            <w:r>
              <w:rPr>
                <w:rStyle w:val="Strong"/>
              </w:rPr>
              <w:t xml:space="preserve">3. </w:t>
            </w:r>
            <w:r>
              <w:rPr>
                <w:rStyle w:val="Strong"/>
                <w:rFonts w:cs="Angsana New"/>
                <w:cs/>
              </w:rPr>
              <w:t>ทาผลิตภัณฑ์บนช่องใส่ตัวอย่าง (</w:t>
            </w:r>
            <w:r>
              <w:rPr>
                <w:rStyle w:val="Strong"/>
              </w:rPr>
              <w:t>Donor Chamber)</w:t>
            </w:r>
          </w:p>
        </w:tc>
        <w:tc>
          <w:tcPr>
            <w:tcW w:w="0" w:type="auto"/>
            <w:vAlign w:val="center"/>
            <w:hideMark/>
          </w:tcPr>
          <w:p w:rsidR="004A6F10" w:rsidRDefault="004A6F10">
            <w:pPr>
              <w:rPr>
                <w:sz w:val="24"/>
                <w:szCs w:val="24"/>
              </w:rPr>
            </w:pPr>
            <w:r>
              <w:rPr>
                <w:rFonts w:cs="Angsana New"/>
                <w:cs/>
              </w:rPr>
              <w:t>ป้อนครีม</w:t>
            </w:r>
            <w:r>
              <w:t xml:space="preserve">, </w:t>
            </w:r>
            <w:r>
              <w:rPr>
                <w:rFonts w:cs="Angsana New"/>
                <w:cs/>
              </w:rPr>
              <w:t>เจล</w:t>
            </w:r>
            <w:r>
              <w:t xml:space="preserve">, </w:t>
            </w:r>
            <w:r>
              <w:rPr>
                <w:rFonts w:cs="Angsana New"/>
                <w:cs/>
              </w:rPr>
              <w:t xml:space="preserve">แผ่นแปะแบบ </w:t>
            </w:r>
            <w:r>
              <w:t xml:space="preserve">TDDS </w:t>
            </w:r>
            <w:r>
              <w:rPr>
                <w:rFonts w:cs="Angsana New"/>
                <w:cs/>
              </w:rPr>
              <w:t>ฯลฯ</w:t>
            </w:r>
          </w:p>
        </w:tc>
        <w:tc>
          <w:tcPr>
            <w:tcW w:w="0" w:type="auto"/>
            <w:vAlign w:val="center"/>
            <w:hideMark/>
          </w:tcPr>
          <w:p w:rsidR="004A6F10" w:rsidRDefault="004A6F10">
            <w:pPr>
              <w:rPr>
                <w:sz w:val="24"/>
                <w:szCs w:val="24"/>
              </w:rPr>
            </w:pPr>
            <w:r>
              <w:rPr>
                <w:rFonts w:cs="Angsana New"/>
                <w:cs/>
              </w:rPr>
              <w:t xml:space="preserve">ติดตามการปลดปล่อย </w:t>
            </w:r>
            <w:proofErr w:type="spellStart"/>
            <w:r>
              <w:t>Wirkstoff</w:t>
            </w:r>
            <w:proofErr w:type="spellEnd"/>
            <w:r>
              <w:t>/TDM</w:t>
            </w:r>
          </w:p>
        </w:tc>
      </w:tr>
      <w:tr w:rsidR="004A6F10" w:rsidTr="004A6F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6F10" w:rsidRDefault="004A6F10">
            <w:pPr>
              <w:rPr>
                <w:sz w:val="24"/>
                <w:szCs w:val="24"/>
              </w:rPr>
            </w:pPr>
            <w:r>
              <w:rPr>
                <w:rStyle w:val="Strong"/>
              </w:rPr>
              <w:t xml:space="preserve">4. </w:t>
            </w:r>
            <w:r>
              <w:rPr>
                <w:rStyle w:val="Strong"/>
                <w:rFonts w:cs="Angsana New"/>
                <w:cs/>
              </w:rPr>
              <w:t xml:space="preserve">กวน + เก็บตัวอย่างเวลา </w:t>
            </w:r>
            <w:r>
              <w:rPr>
                <w:rStyle w:val="Strong"/>
              </w:rPr>
              <w:t>t₁ – t</w:t>
            </w:r>
            <w:r>
              <w:rPr>
                <w:rStyle w:val="Strong"/>
                <w:rFonts w:ascii="Cambria Math" w:hAnsi="Cambria Math" w:cs="Cambria Math"/>
              </w:rPr>
              <w:t>ₙ</w:t>
            </w:r>
          </w:p>
        </w:tc>
        <w:tc>
          <w:tcPr>
            <w:tcW w:w="0" w:type="auto"/>
            <w:vAlign w:val="center"/>
            <w:hideMark/>
          </w:tcPr>
          <w:p w:rsidR="004A6F10" w:rsidRDefault="004A6F10">
            <w:pPr>
              <w:rPr>
                <w:sz w:val="24"/>
                <w:szCs w:val="24"/>
              </w:rPr>
            </w:pPr>
            <w:r>
              <w:rPr>
                <w:rFonts w:cs="Angsana New"/>
                <w:cs/>
              </w:rPr>
              <w:t xml:space="preserve">กวนสม่ำเสมอ </w:t>
            </w:r>
            <w:r>
              <w:t>100-800 rpm</w:t>
            </w:r>
          </w:p>
        </w:tc>
        <w:tc>
          <w:tcPr>
            <w:tcW w:w="0" w:type="auto"/>
            <w:vAlign w:val="center"/>
            <w:hideMark/>
          </w:tcPr>
          <w:p w:rsidR="004A6F10" w:rsidRDefault="004A6F10">
            <w:pPr>
              <w:rPr>
                <w:sz w:val="24"/>
                <w:szCs w:val="24"/>
              </w:rPr>
            </w:pPr>
            <w:r>
              <w:rPr>
                <w:rFonts w:cs="Angsana New"/>
                <w:cs/>
              </w:rPr>
              <w:t xml:space="preserve">ลด </w:t>
            </w:r>
            <w:r>
              <w:t xml:space="preserve">boundary layer </w:t>
            </w:r>
            <w:r>
              <w:rPr>
                <w:rFonts w:cs="Angsana New"/>
                <w:cs/>
              </w:rPr>
              <w:t>เพิ่มความเที่ยงตรง</w:t>
            </w:r>
          </w:p>
        </w:tc>
      </w:tr>
      <w:tr w:rsidR="004A6F10" w:rsidTr="004A6F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6F10" w:rsidRDefault="004A6F10">
            <w:pPr>
              <w:rPr>
                <w:sz w:val="24"/>
                <w:szCs w:val="24"/>
              </w:rPr>
            </w:pPr>
            <w:r>
              <w:rPr>
                <w:rStyle w:val="Strong"/>
              </w:rPr>
              <w:t xml:space="preserve">5. </w:t>
            </w:r>
            <w:r>
              <w:rPr>
                <w:rStyle w:val="Strong"/>
                <w:rFonts w:cs="Angsana New"/>
                <w:cs/>
              </w:rPr>
              <w:t>วิเคราะห์สารในตัวรับ</w:t>
            </w:r>
            <w:r>
              <w:br/>
              <w:t>– HPLC, UV-Vis, LC-MS</w:t>
            </w:r>
          </w:p>
        </w:tc>
        <w:tc>
          <w:tcPr>
            <w:tcW w:w="0" w:type="auto"/>
            <w:vAlign w:val="center"/>
            <w:hideMark/>
          </w:tcPr>
          <w:p w:rsidR="004A6F10" w:rsidRDefault="004A6F10">
            <w:pPr>
              <w:rPr>
                <w:sz w:val="24"/>
                <w:szCs w:val="24"/>
              </w:rPr>
            </w:pPr>
            <w:r>
              <w:rPr>
                <w:rFonts w:cs="Angsana New"/>
                <w:cs/>
              </w:rPr>
              <w:t xml:space="preserve">สร้างกราฟ </w:t>
            </w:r>
            <w:r>
              <w:t>C vs. Time</w:t>
            </w:r>
          </w:p>
        </w:tc>
        <w:tc>
          <w:tcPr>
            <w:tcW w:w="0" w:type="auto"/>
            <w:vAlign w:val="center"/>
            <w:hideMark/>
          </w:tcPr>
          <w:p w:rsidR="004A6F10" w:rsidRDefault="004A6F10">
            <w:pPr>
              <w:rPr>
                <w:sz w:val="24"/>
                <w:szCs w:val="24"/>
              </w:rPr>
            </w:pPr>
            <w:r>
              <w:rPr>
                <w:rFonts w:cs="Angsana New"/>
                <w:cs/>
              </w:rPr>
              <w:t xml:space="preserve">คำนวณ </w:t>
            </w:r>
            <w:r>
              <w:t>Flux, Permeability, Lag-time</w:t>
            </w:r>
          </w:p>
        </w:tc>
      </w:tr>
    </w:tbl>
    <w:p w:rsidR="004A6F10" w:rsidRDefault="004A6F10" w:rsidP="004A6F10">
      <w:pPr>
        <w:pStyle w:val="NormalWeb"/>
      </w:pPr>
      <w:r>
        <w:rPr>
          <w:rStyle w:val="Strong"/>
          <w:rFonts w:cs="Angsana New"/>
          <w:cs/>
        </w:rPr>
        <w:t>ตรรกะ (</w:t>
      </w:r>
      <w:r>
        <w:rPr>
          <w:rStyle w:val="Strong"/>
        </w:rPr>
        <w:t xml:space="preserve">Logic) </w:t>
      </w:r>
      <w:r>
        <w:rPr>
          <w:rStyle w:val="Strong"/>
          <w:rFonts w:cs="Angsana New"/>
          <w:cs/>
        </w:rPr>
        <w:t>ที่ใช้:</w:t>
      </w:r>
      <w:r>
        <w:br/>
        <w:t xml:space="preserve">– </w:t>
      </w:r>
      <w:r>
        <w:rPr>
          <w:rFonts w:cs="Angsana New"/>
          <w:cs/>
        </w:rPr>
        <w:t>อัตราการซึมผ่าน</w:t>
      </w:r>
      <w:r>
        <w:t xml:space="preserve"> </w:t>
      </w:r>
      <w:r>
        <w:rPr>
          <w:rStyle w:val="Strong"/>
          <w:rFonts w:cs="Angsana New"/>
          <w:cs/>
        </w:rPr>
        <w:t>ขึ้นกับสมบัติของสาร + สูตร + เมมเบรน</w:t>
      </w:r>
      <w:r>
        <w:br/>
        <w:t xml:space="preserve">– </w:t>
      </w:r>
      <w:r>
        <w:rPr>
          <w:rFonts w:cs="Angsana New"/>
          <w:cs/>
        </w:rPr>
        <w:t>การควบคุม</w:t>
      </w:r>
      <w:r>
        <w:t xml:space="preserve"> </w:t>
      </w:r>
      <w:r>
        <w:rPr>
          <w:rStyle w:val="Strong"/>
          <w:rFonts w:cs="Angsana New"/>
          <w:cs/>
        </w:rPr>
        <w:t xml:space="preserve">อุณหภูมิ </w:t>
      </w:r>
      <w:r>
        <w:rPr>
          <w:rStyle w:val="Strong"/>
        </w:rPr>
        <w:t>±0.1 °C</w:t>
      </w:r>
      <w:r>
        <w:t xml:space="preserve"> </w:t>
      </w:r>
      <w:r>
        <w:rPr>
          <w:rFonts w:cs="Angsana New"/>
          <w:cs/>
        </w:rPr>
        <w:t>และ</w:t>
      </w:r>
      <w:r>
        <w:t xml:space="preserve"> </w:t>
      </w:r>
      <w:r>
        <w:rPr>
          <w:rStyle w:val="Strong"/>
          <w:rFonts w:cs="Angsana New"/>
          <w:cs/>
        </w:rPr>
        <w:t xml:space="preserve">รอบกวน </w:t>
      </w:r>
      <w:r>
        <w:rPr>
          <w:rStyle w:val="Strong"/>
        </w:rPr>
        <w:t>±5 %</w:t>
      </w:r>
      <w:r>
        <w:t xml:space="preserve"> </w:t>
      </w:r>
      <w:r>
        <w:rPr>
          <w:rFonts w:cs="Angsana New"/>
          <w:cs/>
        </w:rPr>
        <w:t>ช่วยให้ข้อมูลมี</w:t>
      </w:r>
      <w:r>
        <w:t xml:space="preserve"> </w:t>
      </w:r>
      <w:r>
        <w:rPr>
          <w:rStyle w:val="Strong"/>
          <w:rFonts w:cs="Angsana New"/>
          <w:cs/>
        </w:rPr>
        <w:t>ความเที่ยงตรงและทำซ้ำได้ (</w:t>
      </w:r>
      <w:r>
        <w:rPr>
          <w:rStyle w:val="Strong"/>
        </w:rPr>
        <w:t>Reproducibility)</w:t>
      </w:r>
    </w:p>
    <w:p w:rsidR="004A6F10" w:rsidRDefault="004A6F10" w:rsidP="005B6189"/>
    <w:p w:rsidR="004A6F10" w:rsidRDefault="004A6F10" w:rsidP="004A6F10">
      <w:pPr>
        <w:pStyle w:val="Heading2"/>
      </w:pPr>
      <w:r>
        <w:t xml:space="preserve">2. </w:t>
      </w:r>
      <w:r>
        <w:rPr>
          <w:rFonts w:cs="Angsana New"/>
          <w:cs/>
        </w:rPr>
        <w:t xml:space="preserve">จุดเด่นของ </w:t>
      </w:r>
      <w:r>
        <w:t>MYSKINRECIPES-FRANZSET6</w:t>
      </w:r>
    </w:p>
    <w:p w:rsidR="004A6F10" w:rsidRDefault="004A6F10" w:rsidP="004A6F10">
      <w:pPr>
        <w:pStyle w:val="NormalWeb"/>
        <w:numPr>
          <w:ilvl w:val="0"/>
          <w:numId w:val="1"/>
        </w:numPr>
      </w:pPr>
      <w:r>
        <w:rPr>
          <w:rStyle w:val="Strong"/>
        </w:rPr>
        <w:t>6-Station Simultaneous Testing</w:t>
      </w:r>
      <w:r>
        <w:t xml:space="preserve"> – </w:t>
      </w:r>
      <w:r>
        <w:rPr>
          <w:rFonts w:cs="Angsana New"/>
          <w:cs/>
        </w:rPr>
        <w:t xml:space="preserve">ทดสอบตัวอย่างหรือสูตรได้ </w:t>
      </w:r>
      <w:r>
        <w:t xml:space="preserve">6 </w:t>
      </w:r>
      <w:r>
        <w:rPr>
          <w:rFonts w:cs="Angsana New"/>
          <w:cs/>
        </w:rPr>
        <w:t xml:space="preserve">ชุดพร้อมกัน ลดเวลาทดลอง </w:t>
      </w:r>
      <w:r>
        <w:t>6 ×</w:t>
      </w:r>
    </w:p>
    <w:p w:rsidR="004A6F10" w:rsidRDefault="004A6F10" w:rsidP="004A6F10">
      <w:pPr>
        <w:pStyle w:val="NormalWeb"/>
        <w:numPr>
          <w:ilvl w:val="0"/>
          <w:numId w:val="1"/>
        </w:numPr>
      </w:pPr>
      <w:r>
        <w:rPr>
          <w:rStyle w:val="Strong"/>
        </w:rPr>
        <w:t>Temperature Precision ±0.1 °C</w:t>
      </w:r>
      <w:r>
        <w:t xml:space="preserve"> – </w:t>
      </w:r>
      <w:r>
        <w:rPr>
          <w:rFonts w:cs="Angsana New"/>
          <w:cs/>
        </w:rPr>
        <w:t xml:space="preserve">ฮีตเตอร์ </w:t>
      </w:r>
      <w:proofErr w:type="spellStart"/>
      <w:r>
        <w:t>Peltier</w:t>
      </w:r>
      <w:proofErr w:type="spellEnd"/>
      <w:r>
        <w:t xml:space="preserve"> + </w:t>
      </w:r>
      <w:r>
        <w:rPr>
          <w:rFonts w:cs="Angsana New"/>
          <w:cs/>
        </w:rPr>
        <w:t xml:space="preserve">เซนเซอร์ </w:t>
      </w:r>
      <w:r>
        <w:t xml:space="preserve">PT100 </w:t>
      </w:r>
      <w:r>
        <w:rPr>
          <w:rFonts w:cs="Angsana New"/>
          <w:cs/>
        </w:rPr>
        <w:t>ให้เสถียรภาพสูง</w:t>
      </w:r>
    </w:p>
    <w:p w:rsidR="004A6F10" w:rsidRDefault="004A6F10" w:rsidP="004A6F10">
      <w:pPr>
        <w:pStyle w:val="NormalWeb"/>
        <w:numPr>
          <w:ilvl w:val="0"/>
          <w:numId w:val="1"/>
        </w:numPr>
      </w:pPr>
      <w:r>
        <w:rPr>
          <w:rStyle w:val="Strong"/>
        </w:rPr>
        <w:t>Stirring Flexibility 100–800 rpm</w:t>
      </w:r>
      <w:r>
        <w:t xml:space="preserve"> – </w:t>
      </w:r>
      <w:r>
        <w:rPr>
          <w:rFonts w:cs="Angsana New"/>
          <w:cs/>
        </w:rPr>
        <w:t xml:space="preserve">มอเตอร์ </w:t>
      </w:r>
      <w:r>
        <w:t>DC</w:t>
      </w:r>
      <w:r>
        <w:t xml:space="preserve"> </w:t>
      </w:r>
      <w:r>
        <w:rPr>
          <w:rFonts w:cs="Angsana New"/>
          <w:cs/>
        </w:rPr>
        <w:t>ปราศจากแรงสั่นสะเทือน</w:t>
      </w:r>
    </w:p>
    <w:p w:rsidR="004A6F10" w:rsidRDefault="004A6F10" w:rsidP="004A6F10">
      <w:pPr>
        <w:pStyle w:val="NormalWeb"/>
        <w:numPr>
          <w:ilvl w:val="0"/>
          <w:numId w:val="1"/>
        </w:numPr>
      </w:pPr>
      <w:r>
        <w:rPr>
          <w:rStyle w:val="Strong"/>
        </w:rPr>
        <w:t>Cell Volume Modular 5/10/15 mL</w:t>
      </w:r>
      <w:r>
        <w:t xml:space="preserve"> – </w:t>
      </w:r>
      <w:r>
        <w:rPr>
          <w:rFonts w:cs="Angsana New"/>
          <w:cs/>
        </w:rPr>
        <w:t>เปลี่ยนถ้วยได้</w:t>
      </w:r>
    </w:p>
    <w:p w:rsidR="004A6F10" w:rsidRDefault="004A6F10" w:rsidP="004A6F10">
      <w:pPr>
        <w:pStyle w:val="NormalWeb"/>
        <w:numPr>
          <w:ilvl w:val="0"/>
          <w:numId w:val="1"/>
        </w:numPr>
      </w:pPr>
      <w:r>
        <w:rPr>
          <w:rStyle w:val="Strong"/>
        </w:rPr>
        <w:t>Compact Footprint &amp; Low Power 360 W</w:t>
      </w:r>
      <w:r>
        <w:t xml:space="preserve"> – </w:t>
      </w:r>
      <w:r>
        <w:rPr>
          <w:rFonts w:cs="Angsana New"/>
          <w:cs/>
        </w:rPr>
        <w:t>ประหยัดพลังงาน เหมาะกับห้องทดลองทุกขนาด</w:t>
      </w:r>
    </w:p>
    <w:p w:rsidR="004A6F10" w:rsidRDefault="004A6F10" w:rsidP="004A6F10">
      <w:pPr>
        <w:pStyle w:val="NormalWeb"/>
        <w:numPr>
          <w:ilvl w:val="0"/>
          <w:numId w:val="1"/>
        </w:numPr>
      </w:pPr>
      <w:r>
        <w:rPr>
          <w:rStyle w:val="Strong"/>
        </w:rPr>
        <w:lastRenderedPageBreak/>
        <w:t>Digital LCD Interface</w:t>
      </w:r>
      <w:r>
        <w:t xml:space="preserve"> – </w:t>
      </w:r>
      <w:r>
        <w:rPr>
          <w:rFonts w:cs="Angsana New"/>
          <w:cs/>
        </w:rPr>
        <w:t xml:space="preserve">อ่านค่าชัดเจน ปรับตั้งง่าย </w:t>
      </w:r>
    </w:p>
    <w:p w:rsidR="004A6F10" w:rsidRDefault="004A6F10" w:rsidP="004A6F10">
      <w:pPr>
        <w:pStyle w:val="NormalWeb"/>
        <w:numPr>
          <w:ilvl w:val="0"/>
          <w:numId w:val="1"/>
        </w:numPr>
      </w:pPr>
      <w:r>
        <w:rPr>
          <w:rStyle w:val="Strong"/>
        </w:rPr>
        <w:t>Quick-Remove Bath</w:t>
      </w:r>
      <w:r>
        <w:t xml:space="preserve"> – </w:t>
      </w:r>
      <w:r>
        <w:rPr>
          <w:rFonts w:cs="Angsana New"/>
          <w:cs/>
        </w:rPr>
        <w:t>ถาดอ่างน้ำอะคริลิกโปร่งใส</w:t>
      </w:r>
    </w:p>
    <w:p w:rsidR="004A6F10" w:rsidRDefault="004A6F10" w:rsidP="005B6189"/>
    <w:p w:rsidR="004A6F10" w:rsidRDefault="004A6F10" w:rsidP="005B6189"/>
    <w:p w:rsidR="004A6F10" w:rsidRDefault="004A6F10" w:rsidP="004A6F10">
      <w:pPr>
        <w:pStyle w:val="Heading2"/>
      </w:pPr>
      <w:r>
        <w:t xml:space="preserve">3. </w:t>
      </w:r>
      <w:r>
        <w:rPr>
          <w:rFonts w:cs="Angsana New"/>
          <w:cs/>
        </w:rPr>
        <w:t>ประโยชน์ต่อการวิจัย-พัฒนา</w:t>
      </w:r>
      <w:r>
        <w:t xml:space="preserve"> &amp; </w:t>
      </w:r>
      <w:r>
        <w:rPr>
          <w:rFonts w:cs="Angsana New"/>
          <w:cs/>
        </w:rPr>
        <w:t>ธุรกิจ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7"/>
        <w:gridCol w:w="2975"/>
        <w:gridCol w:w="4268"/>
      </w:tblGrid>
      <w:tr w:rsidR="004A6F10" w:rsidTr="004A6F1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A6F10" w:rsidRDefault="004A6F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Angsana New"/>
                <w:b/>
                <w:bCs/>
                <w:cs/>
              </w:rPr>
              <w:t>ภาคส่วน</w:t>
            </w:r>
          </w:p>
        </w:tc>
        <w:tc>
          <w:tcPr>
            <w:tcW w:w="0" w:type="auto"/>
            <w:vAlign w:val="center"/>
            <w:hideMark/>
          </w:tcPr>
          <w:p w:rsidR="004A6F10" w:rsidRDefault="004A6F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Angsana New"/>
                <w:b/>
                <w:bCs/>
                <w:cs/>
              </w:rPr>
              <w:t>งานที่ใช้</w:t>
            </w:r>
          </w:p>
        </w:tc>
        <w:tc>
          <w:tcPr>
            <w:tcW w:w="0" w:type="auto"/>
            <w:vAlign w:val="center"/>
            <w:hideMark/>
          </w:tcPr>
          <w:p w:rsidR="004A6F10" w:rsidRDefault="004A6F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Angsana New"/>
                <w:b/>
                <w:bCs/>
                <w:cs/>
              </w:rPr>
              <w:t>ผลลัพธ์เด่น</w:t>
            </w:r>
          </w:p>
        </w:tc>
      </w:tr>
      <w:tr w:rsidR="004A6F10" w:rsidTr="004A6F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6F10" w:rsidRDefault="004A6F10">
            <w:pPr>
              <w:rPr>
                <w:sz w:val="24"/>
                <w:szCs w:val="24"/>
              </w:rPr>
            </w:pPr>
            <w:r>
              <w:rPr>
                <w:rStyle w:val="Strong"/>
                <w:rFonts w:cs="Angsana New"/>
                <w:cs/>
              </w:rPr>
              <w:t>เครื่องสำอาง</w:t>
            </w:r>
          </w:p>
        </w:tc>
        <w:tc>
          <w:tcPr>
            <w:tcW w:w="0" w:type="auto"/>
            <w:vAlign w:val="center"/>
            <w:hideMark/>
          </w:tcPr>
          <w:p w:rsidR="004A6F10" w:rsidRDefault="004A6F10">
            <w:pPr>
              <w:rPr>
                <w:sz w:val="24"/>
                <w:szCs w:val="24"/>
              </w:rPr>
            </w:pPr>
            <w:r>
              <w:rPr>
                <w:rFonts w:cs="Angsana New"/>
                <w:cs/>
              </w:rPr>
              <w:t>ครีมไวท์เทนนิ่ง</w:t>
            </w:r>
            <w:r>
              <w:t xml:space="preserve">, </w:t>
            </w:r>
            <w:r>
              <w:rPr>
                <w:rFonts w:cs="Angsana New"/>
                <w:cs/>
              </w:rPr>
              <w:t>เซรั่มเรตินอล</w:t>
            </w:r>
            <w:r>
              <w:t xml:space="preserve">, </w:t>
            </w:r>
            <w:r>
              <w:rPr>
                <w:rFonts w:cs="Angsana New"/>
                <w:cs/>
              </w:rPr>
              <w:t>นาโนเอ็นแคป</w:t>
            </w:r>
          </w:p>
        </w:tc>
        <w:tc>
          <w:tcPr>
            <w:tcW w:w="0" w:type="auto"/>
            <w:vAlign w:val="center"/>
            <w:hideMark/>
          </w:tcPr>
          <w:p w:rsidR="004A6F10" w:rsidRDefault="004A6F10">
            <w:pPr>
              <w:rPr>
                <w:sz w:val="24"/>
                <w:szCs w:val="24"/>
              </w:rPr>
            </w:pPr>
            <w:r>
              <w:t xml:space="preserve">– </w:t>
            </w:r>
            <w:r>
              <w:rPr>
                <w:rFonts w:cs="Angsana New"/>
                <w:cs/>
              </w:rPr>
              <w:t xml:space="preserve">เทียบประสิทธิภาพสูตร </w:t>
            </w:r>
            <w:r>
              <w:t>A/B</w:t>
            </w:r>
            <w:r>
              <w:br/>
              <w:t xml:space="preserve">– </w:t>
            </w:r>
            <w:r>
              <w:rPr>
                <w:rFonts w:cs="Angsana New"/>
                <w:cs/>
              </w:rPr>
              <w:t xml:space="preserve">สร้างจุดขาย </w:t>
            </w:r>
            <w:r>
              <w:t>“</w:t>
            </w:r>
            <w:r>
              <w:rPr>
                <w:rFonts w:cs="Angsana New"/>
                <w:cs/>
              </w:rPr>
              <w:t>พิสูจน์การซึมจริง</w:t>
            </w:r>
            <w:r>
              <w:t>”</w:t>
            </w:r>
          </w:p>
        </w:tc>
      </w:tr>
      <w:tr w:rsidR="004A6F10" w:rsidTr="004A6F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6F10" w:rsidRDefault="004A6F10">
            <w:pPr>
              <w:rPr>
                <w:sz w:val="24"/>
                <w:szCs w:val="24"/>
              </w:rPr>
            </w:pPr>
            <w:r>
              <w:rPr>
                <w:rStyle w:val="Strong"/>
                <w:rFonts w:cs="Angsana New"/>
                <w:cs/>
              </w:rPr>
              <w:t>ยา-</w:t>
            </w:r>
            <w:r>
              <w:rPr>
                <w:rStyle w:val="Strong"/>
              </w:rPr>
              <w:t>Transdermal</w:t>
            </w:r>
          </w:p>
        </w:tc>
        <w:tc>
          <w:tcPr>
            <w:tcW w:w="0" w:type="auto"/>
            <w:vAlign w:val="center"/>
            <w:hideMark/>
          </w:tcPr>
          <w:p w:rsidR="004A6F10" w:rsidRDefault="004A6F10">
            <w:pPr>
              <w:rPr>
                <w:sz w:val="24"/>
                <w:szCs w:val="24"/>
              </w:rPr>
            </w:pPr>
            <w:r>
              <w:rPr>
                <w:rFonts w:cs="Angsana New"/>
                <w:cs/>
              </w:rPr>
              <w:t>แผ่นแปะนิโคติน</w:t>
            </w:r>
            <w:r>
              <w:t>, NSAID gel</w:t>
            </w:r>
          </w:p>
        </w:tc>
        <w:tc>
          <w:tcPr>
            <w:tcW w:w="0" w:type="auto"/>
            <w:vAlign w:val="center"/>
            <w:hideMark/>
          </w:tcPr>
          <w:p w:rsidR="004A6F10" w:rsidRDefault="004A6F10">
            <w:pPr>
              <w:rPr>
                <w:sz w:val="24"/>
                <w:szCs w:val="24"/>
              </w:rPr>
            </w:pPr>
            <w:r>
              <w:t xml:space="preserve">– </w:t>
            </w:r>
            <w:r>
              <w:rPr>
                <w:rFonts w:cs="Angsana New"/>
                <w:cs/>
              </w:rPr>
              <w:t>ประเมิน</w:t>
            </w:r>
            <w:r>
              <w:t xml:space="preserve"> </w:t>
            </w:r>
            <w:r>
              <w:rPr>
                <w:rStyle w:val="Strong"/>
              </w:rPr>
              <w:t>Flux (µg·cm⁻²·h⁻¹)</w:t>
            </w:r>
            <w:r>
              <w:br/>
              <w:t xml:space="preserve">– </w:t>
            </w:r>
            <w:r>
              <w:rPr>
                <w:rFonts w:cs="Angsana New"/>
                <w:cs/>
              </w:rPr>
              <w:t xml:space="preserve">กำหนด </w:t>
            </w:r>
            <w:r>
              <w:t xml:space="preserve">Dose &amp; </w:t>
            </w:r>
            <w:r>
              <w:rPr>
                <w:rFonts w:cs="Angsana New"/>
                <w:cs/>
              </w:rPr>
              <w:t>ขนาดแผ่น</w:t>
            </w:r>
          </w:p>
        </w:tc>
      </w:tr>
      <w:tr w:rsidR="004A6F10" w:rsidTr="004A6F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6F10" w:rsidRDefault="004A6F10">
            <w:pPr>
              <w:rPr>
                <w:sz w:val="24"/>
                <w:szCs w:val="24"/>
              </w:rPr>
            </w:pPr>
            <w:r>
              <w:rPr>
                <w:rStyle w:val="Strong"/>
                <w:rFonts w:cs="Angsana New"/>
                <w:cs/>
              </w:rPr>
              <w:t>เวชสำอาง</w:t>
            </w:r>
            <w:r>
              <w:rPr>
                <w:rStyle w:val="Strong"/>
              </w:rPr>
              <w:t xml:space="preserve"> &amp; </w:t>
            </w:r>
            <w:r>
              <w:rPr>
                <w:rStyle w:val="Strong"/>
                <w:rFonts w:cs="Angsana New"/>
                <w:cs/>
              </w:rPr>
              <w:t>เวชภัณฑ์สมุนไพร</w:t>
            </w:r>
          </w:p>
        </w:tc>
        <w:tc>
          <w:tcPr>
            <w:tcW w:w="0" w:type="auto"/>
            <w:vAlign w:val="center"/>
            <w:hideMark/>
          </w:tcPr>
          <w:p w:rsidR="004A6F10" w:rsidRDefault="004A6F10">
            <w:pPr>
              <w:rPr>
                <w:sz w:val="24"/>
                <w:szCs w:val="24"/>
              </w:rPr>
            </w:pPr>
            <w:r>
              <w:t xml:space="preserve">CBD cream, </w:t>
            </w:r>
            <w:r>
              <w:rPr>
                <w:rFonts w:cs="Angsana New"/>
                <w:cs/>
              </w:rPr>
              <w:t>สารสกัดหนามแดง</w:t>
            </w:r>
          </w:p>
        </w:tc>
        <w:tc>
          <w:tcPr>
            <w:tcW w:w="0" w:type="auto"/>
            <w:vAlign w:val="center"/>
            <w:hideMark/>
          </w:tcPr>
          <w:p w:rsidR="004A6F10" w:rsidRDefault="004A6F10">
            <w:pPr>
              <w:rPr>
                <w:sz w:val="24"/>
                <w:szCs w:val="24"/>
              </w:rPr>
            </w:pPr>
            <w:r>
              <w:t xml:space="preserve">– </w:t>
            </w:r>
            <w:r>
              <w:rPr>
                <w:rFonts w:cs="Angsana New"/>
                <w:cs/>
              </w:rPr>
              <w:t>พิสูจน์งานวิจัยเพื่อจดสิทธิบัตร</w:t>
            </w:r>
          </w:p>
        </w:tc>
      </w:tr>
      <w:tr w:rsidR="004A6F10" w:rsidTr="004A6F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6F10" w:rsidRDefault="004A6F10">
            <w:pPr>
              <w:rPr>
                <w:sz w:val="24"/>
                <w:szCs w:val="24"/>
              </w:rPr>
            </w:pPr>
            <w:r>
              <w:rPr>
                <w:rStyle w:val="Strong"/>
              </w:rPr>
              <w:t>QC / Regulatory</w:t>
            </w:r>
          </w:p>
        </w:tc>
        <w:tc>
          <w:tcPr>
            <w:tcW w:w="0" w:type="auto"/>
            <w:vAlign w:val="center"/>
            <w:hideMark/>
          </w:tcPr>
          <w:p w:rsidR="004A6F10" w:rsidRDefault="004A6F10">
            <w:pPr>
              <w:rPr>
                <w:sz w:val="24"/>
                <w:szCs w:val="24"/>
              </w:rPr>
            </w:pPr>
            <w:r>
              <w:rPr>
                <w:rFonts w:cs="Angsana New"/>
                <w:cs/>
              </w:rPr>
              <w:t xml:space="preserve">ตาม </w:t>
            </w:r>
            <w:r>
              <w:t>USP &lt;1724&gt;, OECD-428</w:t>
            </w:r>
          </w:p>
        </w:tc>
        <w:tc>
          <w:tcPr>
            <w:tcW w:w="0" w:type="auto"/>
            <w:vAlign w:val="center"/>
            <w:hideMark/>
          </w:tcPr>
          <w:p w:rsidR="004A6F10" w:rsidRDefault="004A6F10">
            <w:pPr>
              <w:rPr>
                <w:sz w:val="24"/>
                <w:szCs w:val="24"/>
              </w:rPr>
            </w:pPr>
            <w:r>
              <w:t xml:space="preserve">– </w:t>
            </w:r>
            <w:r>
              <w:rPr>
                <w:rFonts w:cs="Angsana New"/>
                <w:cs/>
              </w:rPr>
              <w:t xml:space="preserve">เอกสารผลทดสอบรองรับ </w:t>
            </w:r>
            <w:r>
              <w:t>FDA, ASEAN Cosmetic Directive</w:t>
            </w:r>
          </w:p>
        </w:tc>
      </w:tr>
    </w:tbl>
    <w:p w:rsidR="004A6F10" w:rsidRDefault="004A6F10" w:rsidP="004A6F10"/>
    <w:sectPr w:rsidR="004A6F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356B3C"/>
    <w:multiLevelType w:val="multilevel"/>
    <w:tmpl w:val="7AEC4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EAE"/>
    <w:rsid w:val="004A6F10"/>
    <w:rsid w:val="005B6189"/>
    <w:rsid w:val="005F4A17"/>
    <w:rsid w:val="006E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6F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33"/>
    </w:rPr>
  </w:style>
  <w:style w:type="paragraph" w:styleId="Heading3">
    <w:name w:val="heading 3"/>
    <w:basedOn w:val="Normal"/>
    <w:link w:val="Heading3Char"/>
    <w:uiPriority w:val="9"/>
    <w:qFormat/>
    <w:rsid w:val="004A6F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E0EA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618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189"/>
    <w:rPr>
      <w:rFonts w:ascii="Tahoma" w:hAnsi="Tahoma" w:cs="Angsana New"/>
      <w:sz w:val="16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4A6F1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4A6F1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A6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6F10"/>
    <w:rPr>
      <w:rFonts w:asciiTheme="majorHAnsi" w:eastAsiaTheme="majorEastAsia" w:hAnsiTheme="majorHAnsi" w:cstheme="majorBidi"/>
      <w:b/>
      <w:bCs/>
      <w:color w:val="5B9BD5" w:themeColor="accent1"/>
      <w:sz w:val="26"/>
      <w:szCs w:val="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6F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33"/>
    </w:rPr>
  </w:style>
  <w:style w:type="paragraph" w:styleId="Heading3">
    <w:name w:val="heading 3"/>
    <w:basedOn w:val="Normal"/>
    <w:link w:val="Heading3Char"/>
    <w:uiPriority w:val="9"/>
    <w:qFormat/>
    <w:rsid w:val="004A6F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E0EA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618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189"/>
    <w:rPr>
      <w:rFonts w:ascii="Tahoma" w:hAnsi="Tahoma" w:cs="Angsana New"/>
      <w:sz w:val="16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4A6F1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4A6F1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A6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6F10"/>
    <w:rPr>
      <w:rFonts w:asciiTheme="majorHAnsi" w:eastAsiaTheme="majorEastAsia" w:hAnsiTheme="majorHAnsi" w:cstheme="majorBidi"/>
      <w:b/>
      <w:bCs/>
      <w:color w:val="5B9BD5" w:themeColor="accent1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8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366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5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4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3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Woot Usanachitt</cp:lastModifiedBy>
  <cp:revision>3</cp:revision>
  <dcterms:created xsi:type="dcterms:W3CDTF">2024-09-15T06:25:00Z</dcterms:created>
  <dcterms:modified xsi:type="dcterms:W3CDTF">2025-07-07T12:50:00Z</dcterms:modified>
</cp:coreProperties>
</file>